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346B5" w14:textId="77777777" w:rsidR="00F568A0" w:rsidRDefault="00F568A0" w:rsidP="00F568A0">
      <w:pPr>
        <w:pStyle w:val="Default"/>
      </w:pPr>
    </w:p>
    <w:p w14:paraId="425C8FC1" w14:textId="0143AA23" w:rsidR="00F568A0" w:rsidRPr="00F568A0" w:rsidRDefault="00F568A0" w:rsidP="00F568A0">
      <w:pPr>
        <w:pStyle w:val="Default"/>
        <w:jc w:val="right"/>
        <w:rPr>
          <w:sz w:val="22"/>
          <w:szCs w:val="22"/>
        </w:rPr>
      </w:pPr>
      <w:r w:rsidRPr="00F568A0">
        <w:rPr>
          <w:sz w:val="22"/>
          <w:szCs w:val="22"/>
        </w:rPr>
        <w:t xml:space="preserve"> </w:t>
      </w:r>
      <w:r>
        <w:rPr>
          <w:sz w:val="22"/>
          <w:szCs w:val="22"/>
        </w:rPr>
        <w:t>Biała Podlaska</w:t>
      </w:r>
      <w:r w:rsidRPr="00F568A0">
        <w:rPr>
          <w:sz w:val="22"/>
          <w:szCs w:val="22"/>
        </w:rPr>
        <w:t xml:space="preserve">, 18.12.2024r. </w:t>
      </w:r>
    </w:p>
    <w:p w14:paraId="029E0883" w14:textId="77777777" w:rsidR="00F568A0" w:rsidRDefault="00F568A0" w:rsidP="00F568A0">
      <w:pPr>
        <w:rPr>
          <w:rFonts w:ascii="Times New Roman" w:hAnsi="Times New Roman" w:cs="Times New Roman"/>
        </w:rPr>
      </w:pPr>
    </w:p>
    <w:p w14:paraId="67994749" w14:textId="03B939EC" w:rsidR="003D73FB" w:rsidRDefault="00F568A0" w:rsidP="00F568A0">
      <w:pPr>
        <w:rPr>
          <w:rFonts w:ascii="Times New Roman" w:hAnsi="Times New Roman" w:cs="Times New Roman"/>
        </w:rPr>
      </w:pPr>
      <w:r w:rsidRPr="00F568A0">
        <w:rPr>
          <w:rFonts w:ascii="Times New Roman" w:hAnsi="Times New Roman" w:cs="Times New Roman"/>
        </w:rPr>
        <w:t>Dotyczy: Zapytania ofertowego nr ZAPO/2024/12/00002/B - postępowanie na: „Dostawę materiałów biurowych oraz materiałów eksploatacyjnych do sprzętu drukującego do AWF Warszawa Filia w Białej Podlaskiej”</w:t>
      </w:r>
    </w:p>
    <w:p w14:paraId="73EFCC47" w14:textId="517CC3CE" w:rsidR="00F568A0" w:rsidRDefault="00F568A0" w:rsidP="00F568A0">
      <w:pPr>
        <w:rPr>
          <w:rFonts w:ascii="Times New Roman" w:hAnsi="Times New Roman" w:cs="Times New Roman"/>
        </w:rPr>
      </w:pPr>
    </w:p>
    <w:p w14:paraId="3A70A8DA" w14:textId="1A87630E" w:rsidR="00F568A0" w:rsidRPr="00F568A0" w:rsidRDefault="00F568A0" w:rsidP="00F568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otrzymanymi pytaniami do </w:t>
      </w:r>
      <w:r w:rsidRPr="00F568A0">
        <w:rPr>
          <w:rFonts w:ascii="Times New Roman" w:hAnsi="Times New Roman" w:cs="Times New Roman"/>
        </w:rPr>
        <w:t>Zapytania ofertowego nr ZAPO/2024/12/00002/B</w:t>
      </w:r>
      <w:r>
        <w:rPr>
          <w:rFonts w:ascii="Times New Roman" w:hAnsi="Times New Roman" w:cs="Times New Roman"/>
        </w:rPr>
        <w:t xml:space="preserve"> w dniu 18.12.2024r wydłużam termin na składanie ofert do dnia 23.12.2024r do godz. 12:00</w:t>
      </w:r>
      <w:bookmarkStart w:id="0" w:name="_GoBack"/>
      <w:bookmarkEnd w:id="0"/>
    </w:p>
    <w:sectPr w:rsidR="00F568A0" w:rsidRPr="00F56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B1"/>
    <w:rsid w:val="00146CFC"/>
    <w:rsid w:val="004F74B1"/>
    <w:rsid w:val="00951F92"/>
    <w:rsid w:val="00F5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F571F"/>
  <w15:chartTrackingRefBased/>
  <w15:docId w15:val="{7D013F22-3B03-4B4B-A00F-6109BF56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6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349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Kułakowski</dc:creator>
  <cp:keywords/>
  <dc:description/>
  <cp:lastModifiedBy>Radosław Kułakowski</cp:lastModifiedBy>
  <cp:revision>2</cp:revision>
  <dcterms:created xsi:type="dcterms:W3CDTF">2024-12-18T13:26:00Z</dcterms:created>
  <dcterms:modified xsi:type="dcterms:W3CDTF">2024-12-18T13:35:00Z</dcterms:modified>
</cp:coreProperties>
</file>